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3C80" w:rsidRPr="00636666" w:rsidRDefault="00E53C80" w:rsidP="00E53C80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  <w:r>
        <w:rPr>
          <w:rFonts w:cs="David" w:hint="cs"/>
          <w:b/>
          <w:bCs/>
          <w:sz w:val="28"/>
          <w:szCs w:val="28"/>
          <w:u w:val="single"/>
          <w:rtl/>
        </w:rPr>
        <w:t>נוסח הודעה בדבר כוונה להתקשרות עם ספק במתכונת של מיזם משותף</w:t>
      </w:r>
      <w:r w:rsidRPr="00636666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:rsidR="00E53C80" w:rsidRPr="00736A17" w:rsidRDefault="00E53C80" w:rsidP="00E53C80">
      <w:pPr>
        <w:spacing w:line="360" w:lineRule="auto"/>
        <w:rPr>
          <w:rFonts w:cs="David"/>
          <w:u w:val="single"/>
          <w:rtl/>
        </w:rPr>
      </w:pPr>
    </w:p>
    <w:p w:rsidR="00E53C80" w:rsidRPr="00736A17" w:rsidRDefault="00E53C80" w:rsidP="00E53C80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rtl/>
        </w:rPr>
        <w:t xml:space="preserve">הודעה בדבר כוונה להתקשרות עם ספק במיזם משותף </w:t>
      </w:r>
    </w:p>
    <w:p w:rsidR="00E53C80" w:rsidRPr="00736A17" w:rsidRDefault="00E53C80" w:rsidP="00E53C80">
      <w:pPr>
        <w:spacing w:line="360" w:lineRule="auto"/>
        <w:rPr>
          <w:rFonts w:cs="David"/>
          <w:rtl/>
        </w:rPr>
      </w:pPr>
    </w:p>
    <w:p w:rsidR="00E53C80" w:rsidRPr="00736A17" w:rsidRDefault="00E53C80" w:rsidP="00680B65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rtl/>
        </w:rPr>
        <w:t xml:space="preserve">משרד החינוך מעוניין להתקשר עם </w:t>
      </w:r>
      <w:r w:rsidRPr="008E619C">
        <w:rPr>
          <w:rFonts w:cs="David" w:hint="cs"/>
          <w:u w:val="single"/>
          <w:rtl/>
        </w:rPr>
        <w:t>"עמותת קרב יוזמות בחינוך"</w:t>
      </w:r>
      <w:r>
        <w:rPr>
          <w:rFonts w:cs="David" w:hint="cs"/>
          <w:rtl/>
        </w:rPr>
        <w:t xml:space="preserve"> </w:t>
      </w:r>
      <w:r w:rsidRPr="00736A17">
        <w:rPr>
          <w:rFonts w:cs="David" w:hint="cs"/>
          <w:rtl/>
        </w:rPr>
        <w:t xml:space="preserve">לצורך ביצוע </w:t>
      </w:r>
      <w:r w:rsidR="00680B65" w:rsidRPr="00680B65">
        <w:rPr>
          <w:rFonts w:cs="David"/>
          <w:rtl/>
        </w:rPr>
        <w:t xml:space="preserve">פיילוט </w:t>
      </w:r>
      <w:r w:rsidR="00680B65">
        <w:rPr>
          <w:rFonts w:cs="David" w:hint="cs"/>
          <w:rtl/>
        </w:rPr>
        <w:t xml:space="preserve">- </w:t>
      </w:r>
      <w:r w:rsidR="00680B65">
        <w:rPr>
          <w:rFonts w:cs="David"/>
          <w:rtl/>
        </w:rPr>
        <w:t xml:space="preserve">הפעלת מכינות לאוכלוסיות </w:t>
      </w:r>
      <w:r w:rsidR="00680B65">
        <w:rPr>
          <w:rFonts w:cs="David" w:hint="cs"/>
          <w:rtl/>
        </w:rPr>
        <w:t>יי</w:t>
      </w:r>
      <w:r w:rsidR="00680B65" w:rsidRPr="00680B65">
        <w:rPr>
          <w:rFonts w:cs="David"/>
          <w:rtl/>
        </w:rPr>
        <w:t>חודיות (בנות, דוברי ערבית, יוצאי אתיופיה)</w:t>
      </w:r>
    </w:p>
    <w:p w:rsidR="00E53C80" w:rsidRDefault="00E53C80" w:rsidP="00E53C80">
      <w:pPr>
        <w:spacing w:line="360" w:lineRule="auto"/>
        <w:rPr>
          <w:rFonts w:cs="David"/>
          <w:b/>
          <w:bCs/>
          <w:u w:val="single"/>
          <w:rtl/>
        </w:rPr>
      </w:pPr>
    </w:p>
    <w:p w:rsidR="00680B65" w:rsidRDefault="00680B65" w:rsidP="00680B65">
      <w:pPr>
        <w:spacing w:line="360" w:lineRule="auto"/>
        <w:jc w:val="both"/>
        <w:rPr>
          <w:rFonts w:asciiTheme="minorBidi" w:hAnsiTheme="minorBidi"/>
          <w:szCs w:val="24"/>
          <w:rtl/>
        </w:rPr>
      </w:pPr>
      <w:r w:rsidRPr="00680B65">
        <w:rPr>
          <w:rFonts w:asciiTheme="minorBidi" w:hAnsiTheme="minorBidi" w:hint="cs"/>
          <w:b/>
          <w:bCs/>
          <w:szCs w:val="24"/>
          <w:rtl/>
        </w:rPr>
        <w:t>מטרות ויעדים של המכינות</w:t>
      </w:r>
      <w:r>
        <w:rPr>
          <w:rFonts w:asciiTheme="minorBidi" w:hAnsiTheme="minorBidi" w:hint="cs"/>
          <w:szCs w:val="24"/>
          <w:rtl/>
        </w:rPr>
        <w:t>:</w:t>
      </w:r>
    </w:p>
    <w:p w:rsidR="00680B65" w:rsidRPr="005C7797" w:rsidRDefault="00680B65" w:rsidP="00680B65">
      <w:pPr>
        <w:numPr>
          <w:ilvl w:val="0"/>
          <w:numId w:val="6"/>
        </w:numPr>
        <w:spacing w:after="160" w:line="360" w:lineRule="auto"/>
        <w:jc w:val="both"/>
        <w:rPr>
          <w:rFonts w:asciiTheme="minorBidi" w:hAnsiTheme="minorBidi"/>
          <w:szCs w:val="24"/>
        </w:rPr>
      </w:pPr>
      <w:r w:rsidRPr="005C7797">
        <w:rPr>
          <w:rFonts w:asciiTheme="minorBidi" w:hAnsiTheme="minorBidi"/>
          <w:szCs w:val="24"/>
          <w:rtl/>
        </w:rPr>
        <w:t xml:space="preserve">להגביר את המוטיבציה והעניין של </w:t>
      </w:r>
      <w:r>
        <w:rPr>
          <w:rFonts w:asciiTheme="minorBidi" w:hAnsiTheme="minorBidi" w:hint="cs"/>
          <w:szCs w:val="24"/>
          <w:rtl/>
        </w:rPr>
        <w:t>הלומדים</w:t>
      </w:r>
      <w:r w:rsidRPr="005C7797">
        <w:rPr>
          <w:rFonts w:asciiTheme="minorBidi" w:hAnsiTheme="minorBidi"/>
          <w:szCs w:val="24"/>
          <w:rtl/>
        </w:rPr>
        <w:t xml:space="preserve"> ללימודי המדעים המדויקים והמתמטיקה בתוכניות מרכז מדעני העתיד, תוכנית אקדמיה בתיכון של האגף לתלמידים מחוננים ומצטיינים ובתוכניות אקדמיות. </w:t>
      </w:r>
    </w:p>
    <w:p w:rsidR="00680B65" w:rsidRPr="005C7797" w:rsidRDefault="00680B65" w:rsidP="00680B65">
      <w:pPr>
        <w:numPr>
          <w:ilvl w:val="0"/>
          <w:numId w:val="6"/>
        </w:numPr>
        <w:spacing w:after="160" w:line="360" w:lineRule="auto"/>
        <w:jc w:val="both"/>
        <w:rPr>
          <w:rFonts w:asciiTheme="minorBidi" w:hAnsiTheme="minorBidi"/>
          <w:szCs w:val="24"/>
          <w:rtl/>
        </w:rPr>
      </w:pPr>
      <w:r w:rsidRPr="005C7797">
        <w:rPr>
          <w:rFonts w:asciiTheme="minorBidi" w:hAnsiTheme="minorBidi"/>
          <w:szCs w:val="24"/>
          <w:rtl/>
        </w:rPr>
        <w:t xml:space="preserve">לפתח ולהעמיק את הידע וההבנה של </w:t>
      </w:r>
      <w:r>
        <w:rPr>
          <w:rFonts w:asciiTheme="minorBidi" w:hAnsiTheme="minorBidi"/>
          <w:szCs w:val="24"/>
          <w:rtl/>
        </w:rPr>
        <w:t>המשתתפ</w:t>
      </w:r>
      <w:r>
        <w:rPr>
          <w:rFonts w:asciiTheme="minorBidi" w:hAnsiTheme="minorBidi" w:hint="cs"/>
          <w:szCs w:val="24"/>
          <w:rtl/>
        </w:rPr>
        <w:t>ים</w:t>
      </w:r>
      <w:r w:rsidRPr="005C7797">
        <w:rPr>
          <w:rFonts w:asciiTheme="minorBidi" w:hAnsiTheme="minorBidi"/>
          <w:szCs w:val="24"/>
          <w:rtl/>
        </w:rPr>
        <w:t xml:space="preserve"> בתחומי המדעים המדויקים לרבות פיסיקה, מתמטיקה ומדעי המחשב.</w:t>
      </w:r>
    </w:p>
    <w:p w:rsidR="00680B65" w:rsidRPr="005C7797" w:rsidRDefault="00680B65" w:rsidP="00680B65">
      <w:pPr>
        <w:numPr>
          <w:ilvl w:val="0"/>
          <w:numId w:val="6"/>
        </w:numPr>
        <w:spacing w:after="160" w:line="360" w:lineRule="auto"/>
        <w:jc w:val="both"/>
        <w:rPr>
          <w:rFonts w:asciiTheme="minorBidi" w:hAnsiTheme="minorBidi"/>
          <w:szCs w:val="24"/>
          <w:rtl/>
        </w:rPr>
      </w:pPr>
      <w:r w:rsidRPr="005C7797">
        <w:rPr>
          <w:rFonts w:asciiTheme="minorBidi" w:hAnsiTheme="minorBidi"/>
          <w:szCs w:val="24"/>
          <w:rtl/>
        </w:rPr>
        <w:t xml:space="preserve">לחזק את תחושת המסוגלות העצמית, הדימוי העצמי והביטחון העצמי של </w:t>
      </w:r>
      <w:r>
        <w:rPr>
          <w:rFonts w:asciiTheme="minorBidi" w:hAnsiTheme="minorBidi" w:hint="cs"/>
          <w:szCs w:val="24"/>
          <w:rtl/>
        </w:rPr>
        <w:t>הלומדים ביכולותיהם.</w:t>
      </w:r>
      <w:r w:rsidRPr="005C7797">
        <w:rPr>
          <w:rFonts w:asciiTheme="minorBidi" w:hAnsiTheme="minorBidi"/>
          <w:szCs w:val="24"/>
          <w:rtl/>
        </w:rPr>
        <w:t xml:space="preserve">  </w:t>
      </w:r>
    </w:p>
    <w:p w:rsidR="00680B65" w:rsidRPr="005C7797" w:rsidRDefault="00680B65" w:rsidP="00680B65">
      <w:pPr>
        <w:numPr>
          <w:ilvl w:val="0"/>
          <w:numId w:val="6"/>
        </w:numPr>
        <w:spacing w:after="160" w:line="360" w:lineRule="auto"/>
        <w:jc w:val="both"/>
        <w:rPr>
          <w:rFonts w:asciiTheme="minorBidi" w:hAnsiTheme="minorBidi"/>
          <w:szCs w:val="24"/>
          <w:rtl/>
        </w:rPr>
      </w:pPr>
      <w:r w:rsidRPr="005C7797">
        <w:rPr>
          <w:rFonts w:asciiTheme="minorBidi" w:hAnsiTheme="minorBidi"/>
          <w:szCs w:val="24"/>
          <w:rtl/>
        </w:rPr>
        <w:t xml:space="preserve">להגדיל את מספר </w:t>
      </w:r>
      <w:r>
        <w:rPr>
          <w:rFonts w:asciiTheme="minorBidi" w:hAnsiTheme="minorBidi" w:hint="cs"/>
          <w:szCs w:val="24"/>
          <w:rtl/>
        </w:rPr>
        <w:t xml:space="preserve">הלומדים מאוכלוסיות ייחודיות </w:t>
      </w:r>
      <w:r w:rsidRPr="005C7797">
        <w:rPr>
          <w:rFonts w:asciiTheme="minorBidi" w:hAnsiTheme="minorBidi"/>
          <w:szCs w:val="24"/>
          <w:rtl/>
        </w:rPr>
        <w:t>בתוכניות של מרכז מדעני העתיד, בתוכנית אקדמיה בתיכון של האגף לתלמידים מחוננים ומצטיינים ובתוכניות אקדמיות.</w:t>
      </w:r>
    </w:p>
    <w:p w:rsidR="00E53C80" w:rsidRPr="003E4762" w:rsidRDefault="00680B65" w:rsidP="003E4762">
      <w:pPr>
        <w:numPr>
          <w:ilvl w:val="0"/>
          <w:numId w:val="6"/>
        </w:numPr>
        <w:tabs>
          <w:tab w:val="num" w:pos="1440"/>
        </w:tabs>
        <w:spacing w:after="160" w:line="360" w:lineRule="auto"/>
        <w:jc w:val="both"/>
        <w:rPr>
          <w:rFonts w:asciiTheme="minorBidi" w:hAnsiTheme="minorBidi"/>
          <w:szCs w:val="24"/>
          <w:rtl/>
        </w:rPr>
      </w:pPr>
      <w:r w:rsidRPr="005C7797">
        <w:rPr>
          <w:rFonts w:asciiTheme="minorBidi" w:hAnsiTheme="minorBidi"/>
          <w:szCs w:val="24"/>
          <w:rtl/>
        </w:rPr>
        <w:t>לחזק ולשפר את שליטתם של ה</w:t>
      </w:r>
      <w:r>
        <w:rPr>
          <w:rFonts w:asciiTheme="minorBidi" w:hAnsiTheme="minorBidi" w:hint="cs"/>
          <w:szCs w:val="24"/>
          <w:rtl/>
        </w:rPr>
        <w:t>לומדים</w:t>
      </w:r>
      <w:r w:rsidRPr="005C7797">
        <w:rPr>
          <w:rFonts w:asciiTheme="minorBidi" w:hAnsiTheme="minorBidi"/>
          <w:szCs w:val="24"/>
          <w:rtl/>
        </w:rPr>
        <w:t xml:space="preserve"> בשפה העברית בהקשר ללימודי המדעים. </w:t>
      </w:r>
      <w:r>
        <w:rPr>
          <w:rFonts w:asciiTheme="minorBidi" w:hAnsiTheme="minorBidi" w:hint="cs"/>
          <w:szCs w:val="24"/>
          <w:rtl/>
        </w:rPr>
        <w:t>(דוברי ערבית).</w:t>
      </w:r>
    </w:p>
    <w:p w:rsidR="006F3084" w:rsidRDefault="006F3084" w:rsidP="003E4762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680B65" w:rsidRPr="00F24D67" w:rsidRDefault="00E53C80" w:rsidP="003E4762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היקף פעילות מתוכנן</w:t>
      </w:r>
    </w:p>
    <w:p w:rsidR="00E53C80" w:rsidRDefault="00E53C80" w:rsidP="00CE2939">
      <w:pPr>
        <w:spacing w:line="48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התכנית </w:t>
      </w:r>
      <w:r w:rsidR="00680B65">
        <w:rPr>
          <w:rFonts w:cs="David" w:hint="cs"/>
          <w:b/>
          <w:bCs/>
          <w:szCs w:val="24"/>
          <w:rtl/>
        </w:rPr>
        <w:t>תפעל</w:t>
      </w:r>
      <w:r>
        <w:rPr>
          <w:rFonts w:cs="David" w:hint="cs"/>
          <w:b/>
          <w:bCs/>
          <w:szCs w:val="24"/>
          <w:rtl/>
        </w:rPr>
        <w:t xml:space="preserve"> כפיילוט </w:t>
      </w:r>
      <w:r w:rsidR="00680B65">
        <w:rPr>
          <w:rFonts w:cs="David" w:hint="cs"/>
          <w:b/>
          <w:bCs/>
          <w:szCs w:val="24"/>
          <w:rtl/>
        </w:rPr>
        <w:t>החל משנה"ל תשפ"</w:t>
      </w:r>
      <w:r w:rsidR="00CE2939">
        <w:rPr>
          <w:rFonts w:cs="David" w:hint="cs"/>
          <w:b/>
          <w:bCs/>
          <w:szCs w:val="24"/>
          <w:rtl/>
        </w:rPr>
        <w:t>ה</w:t>
      </w:r>
      <w:r w:rsidR="00680B65">
        <w:rPr>
          <w:rFonts w:cs="David" w:hint="cs"/>
          <w:b/>
          <w:bCs/>
          <w:szCs w:val="24"/>
          <w:rtl/>
        </w:rPr>
        <w:t xml:space="preserve"> </w:t>
      </w:r>
      <w:r w:rsidR="00680B65">
        <w:rPr>
          <w:rFonts w:cs="David"/>
          <w:b/>
          <w:bCs/>
          <w:szCs w:val="24"/>
          <w:rtl/>
        </w:rPr>
        <w:t>–</w:t>
      </w:r>
      <w:r w:rsidR="00680B65">
        <w:rPr>
          <w:rFonts w:cs="David" w:hint="cs"/>
          <w:b/>
          <w:bCs/>
          <w:szCs w:val="24"/>
          <w:rtl/>
        </w:rPr>
        <w:t xml:space="preserve"> 3 כיתות במגזר הערבי ו-3 כיתות לבנות. </w:t>
      </w:r>
    </w:p>
    <w:p w:rsidR="00E53C80" w:rsidRDefault="00680B65" w:rsidP="003E4762">
      <w:pPr>
        <w:spacing w:line="360" w:lineRule="auto"/>
        <w:jc w:val="both"/>
        <w:rPr>
          <w:rFonts w:cs="David"/>
          <w:b/>
          <w:bCs/>
          <w:szCs w:val="24"/>
          <w:rtl/>
        </w:rPr>
      </w:pPr>
      <w:r w:rsidRPr="00680B65">
        <w:rPr>
          <w:rFonts w:cs="David" w:hint="cs"/>
          <w:b/>
          <w:bCs/>
          <w:szCs w:val="24"/>
          <w:rtl/>
        </w:rPr>
        <w:t>המכינה לדוברי ערבית תהיה מורכבת מארבעה שלבים: סמינר חורף, סמסטר ב', סמינר קיץ וסמסטר א'. המכינה לבנות בעלת אותו מבנה של דוברי הערבית ללא סמינר חורף. כל מכינה תופעל ב 2-3 מוקדים בארץ. המכינה ליוצאי אתיופיה מורכבת מהנחיה אישית שבועית אך לא תפעל בשנה הראשונה.</w:t>
      </w:r>
    </w:p>
    <w:p w:rsidR="005C1F4D" w:rsidRDefault="005C1F4D" w:rsidP="003E4762">
      <w:pPr>
        <w:spacing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5C1F4D" w:rsidRDefault="005C1F4D" w:rsidP="005C1F4D">
      <w:pPr>
        <w:spacing w:line="360" w:lineRule="auto"/>
        <w:jc w:val="both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על פי החלטת המנכ"ל התכנית אושרה לשלוש שנים נוספות</w:t>
      </w:r>
      <w:r w:rsidRPr="00842B0A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cs="David" w:hint="cs"/>
          <w:b/>
          <w:bCs/>
          <w:sz w:val="28"/>
          <w:szCs w:val="28"/>
          <w:u w:val="single"/>
          <w:rtl/>
        </w:rPr>
        <w:t>( שנה"ל תשפ"ה-תשפ"ז)</w:t>
      </w:r>
    </w:p>
    <w:p w:rsidR="005C1F4D" w:rsidRDefault="005C1F4D" w:rsidP="003E4762">
      <w:pPr>
        <w:spacing w:line="360" w:lineRule="auto"/>
        <w:jc w:val="both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בשנה"ל תשפ"ה יפעלו 5 קבוצות של בנות, קבוצה ליוצאי הקהילה האתיופית ו-2 קבוצות מהמגזר הערבי. </w:t>
      </w:r>
    </w:p>
    <w:p w:rsidR="005C1F4D" w:rsidRPr="003E4762" w:rsidRDefault="005C1F4D" w:rsidP="005C1F4D">
      <w:pPr>
        <w:spacing w:line="360" w:lineRule="auto"/>
        <w:jc w:val="both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>סה"כ כ-370 תלמידים.</w:t>
      </w:r>
    </w:p>
    <w:p w:rsidR="00E53C80" w:rsidRPr="00736A17" w:rsidRDefault="00E53C80" w:rsidP="00E53C80">
      <w:pPr>
        <w:spacing w:line="360" w:lineRule="auto"/>
        <w:rPr>
          <w:rFonts w:cs="David"/>
          <w:b/>
          <w:bCs/>
          <w:u w:val="single"/>
          <w:rtl/>
        </w:rPr>
      </w:pPr>
    </w:p>
    <w:p w:rsidR="00E53C80" w:rsidRDefault="00E53C80" w:rsidP="00F64794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rtl/>
        </w:rPr>
        <w:t>תקופת ההתקשרות המתוכננת:</w:t>
      </w:r>
      <w:r>
        <w:rPr>
          <w:rFonts w:cs="David" w:hint="cs"/>
          <w:b/>
          <w:bCs/>
          <w:szCs w:val="24"/>
          <w:u w:val="single"/>
          <w:rtl/>
        </w:rPr>
        <w:t xml:space="preserve"> 1.</w:t>
      </w:r>
      <w:r w:rsidR="00680B65">
        <w:rPr>
          <w:rFonts w:cs="David" w:hint="cs"/>
          <w:b/>
          <w:bCs/>
          <w:szCs w:val="24"/>
          <w:u w:val="single"/>
          <w:rtl/>
        </w:rPr>
        <w:t>9</w:t>
      </w:r>
      <w:r>
        <w:rPr>
          <w:rFonts w:cs="David" w:hint="cs"/>
          <w:b/>
          <w:bCs/>
          <w:szCs w:val="24"/>
          <w:u w:val="single"/>
          <w:rtl/>
        </w:rPr>
        <w:t>.</w:t>
      </w:r>
      <w:r w:rsidR="00680B65">
        <w:rPr>
          <w:rFonts w:cs="David" w:hint="cs"/>
          <w:b/>
          <w:bCs/>
          <w:szCs w:val="24"/>
          <w:u w:val="single"/>
          <w:rtl/>
        </w:rPr>
        <w:t>2</w:t>
      </w:r>
      <w:r w:rsidR="00F64794">
        <w:rPr>
          <w:rFonts w:cs="David" w:hint="cs"/>
          <w:b/>
          <w:bCs/>
          <w:szCs w:val="24"/>
          <w:u w:val="single"/>
          <w:rtl/>
        </w:rPr>
        <w:t>4</w:t>
      </w:r>
      <w:r>
        <w:rPr>
          <w:rFonts w:cs="David" w:hint="cs"/>
          <w:b/>
          <w:bCs/>
          <w:szCs w:val="24"/>
          <w:u w:val="single"/>
          <w:rtl/>
        </w:rPr>
        <w:t>-30.</w:t>
      </w:r>
      <w:r w:rsidR="00680B65">
        <w:rPr>
          <w:rFonts w:cs="David" w:hint="cs"/>
          <w:b/>
          <w:bCs/>
          <w:szCs w:val="24"/>
          <w:u w:val="single"/>
          <w:rtl/>
        </w:rPr>
        <w:t>8</w:t>
      </w:r>
      <w:r>
        <w:rPr>
          <w:rFonts w:cs="David" w:hint="cs"/>
          <w:b/>
          <w:bCs/>
          <w:szCs w:val="24"/>
          <w:u w:val="single"/>
          <w:rtl/>
        </w:rPr>
        <w:t>.2</w:t>
      </w:r>
      <w:r w:rsidR="00F64794">
        <w:rPr>
          <w:rFonts w:cs="David" w:hint="cs"/>
          <w:b/>
          <w:bCs/>
          <w:szCs w:val="24"/>
          <w:u w:val="single"/>
          <w:rtl/>
        </w:rPr>
        <w:t>5</w:t>
      </w:r>
    </w:p>
    <w:p w:rsidR="00E53C80" w:rsidRDefault="00E53C80" w:rsidP="00E53C80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E53C80" w:rsidRPr="00842B0A" w:rsidRDefault="00E53C80" w:rsidP="00F64794">
      <w:pPr>
        <w:spacing w:line="480" w:lineRule="auto"/>
        <w:rPr>
          <w:rFonts w:cs="David"/>
          <w:b/>
          <w:bCs/>
          <w:sz w:val="28"/>
          <w:szCs w:val="28"/>
          <w:u w:val="single"/>
        </w:rPr>
      </w:pPr>
    </w:p>
    <w:p w:rsidR="006F3084" w:rsidRDefault="006F3084" w:rsidP="00340B1C">
      <w:pPr>
        <w:spacing w:line="360" w:lineRule="auto"/>
        <w:outlineLvl w:val="0"/>
        <w:rPr>
          <w:rFonts w:cs="David"/>
          <w:b/>
          <w:bCs/>
          <w:szCs w:val="24"/>
          <w:highlight w:val="yellow"/>
          <w:u w:val="single"/>
          <w:rtl/>
        </w:rPr>
      </w:pPr>
    </w:p>
    <w:p w:rsidR="006F3084" w:rsidRPr="008A2F1F" w:rsidRDefault="00340B1C" w:rsidP="008A2F1F">
      <w:pPr>
        <w:spacing w:line="360" w:lineRule="auto"/>
        <w:outlineLvl w:val="0"/>
        <w:rPr>
          <w:rFonts w:cs="David"/>
          <w:b/>
          <w:bCs/>
          <w:szCs w:val="24"/>
          <w:highlight w:val="yellow"/>
          <w:u w:val="single"/>
          <w:rtl/>
        </w:rPr>
      </w:pPr>
      <w:r w:rsidRPr="007C2CF7">
        <w:rPr>
          <w:rFonts w:cs="David" w:hint="cs"/>
          <w:b/>
          <w:bCs/>
          <w:szCs w:val="24"/>
          <w:highlight w:val="yellow"/>
          <w:u w:val="single"/>
          <w:rtl/>
        </w:rPr>
        <w:t xml:space="preserve">המשרד </w:t>
      </w:r>
      <w:r>
        <w:rPr>
          <w:rFonts w:cs="David" w:hint="cs"/>
          <w:b/>
          <w:bCs/>
          <w:szCs w:val="24"/>
          <w:highlight w:val="yellow"/>
          <w:u w:val="single"/>
          <w:rtl/>
        </w:rPr>
        <w:t xml:space="preserve">רשאי להאריך את ההתקשרות לתקופה של שנתיים נוספות </w:t>
      </w:r>
      <w:r w:rsidRPr="007C2CF7">
        <w:rPr>
          <w:rFonts w:cs="David" w:hint="cs"/>
          <w:b/>
          <w:bCs/>
          <w:szCs w:val="24"/>
          <w:highlight w:val="yellow"/>
          <w:u w:val="single"/>
          <w:rtl/>
        </w:rPr>
        <w:t xml:space="preserve">בהיקפים </w:t>
      </w:r>
      <w:r w:rsidR="008A2F1F">
        <w:rPr>
          <w:rFonts w:cs="David" w:hint="cs"/>
          <w:b/>
          <w:bCs/>
          <w:szCs w:val="24"/>
          <w:highlight w:val="yellow"/>
          <w:u w:val="single"/>
          <w:rtl/>
        </w:rPr>
        <w:t>דומים</w:t>
      </w:r>
      <w:r w:rsidR="008A2F1F" w:rsidRPr="008A2F1F">
        <w:rPr>
          <w:rFonts w:cs="David" w:hint="cs"/>
          <w:b/>
          <w:bCs/>
          <w:szCs w:val="24"/>
          <w:highlight w:val="yellow"/>
          <w:u w:val="single"/>
          <w:rtl/>
        </w:rPr>
        <w:t xml:space="preserve"> (תשפ"ה-תשפ"ז)</w:t>
      </w:r>
    </w:p>
    <w:p w:rsidR="006F3084" w:rsidRDefault="006F3084" w:rsidP="00340B1C">
      <w:pPr>
        <w:spacing w:line="360" w:lineRule="auto"/>
        <w:outlineLvl w:val="0"/>
        <w:rPr>
          <w:rFonts w:cs="David"/>
          <w:b/>
          <w:bCs/>
          <w:szCs w:val="24"/>
          <w:u w:val="single"/>
          <w:rtl/>
        </w:rPr>
      </w:pPr>
    </w:p>
    <w:p w:rsidR="00F64794" w:rsidRDefault="00F64794" w:rsidP="00340B1C">
      <w:pPr>
        <w:spacing w:line="360" w:lineRule="auto"/>
        <w:outlineLvl w:val="0"/>
        <w:rPr>
          <w:rFonts w:cs="David"/>
          <w:b/>
          <w:bCs/>
          <w:szCs w:val="24"/>
          <w:u w:val="single"/>
          <w:rtl/>
        </w:rPr>
      </w:pPr>
    </w:p>
    <w:p w:rsidR="00F64794" w:rsidRDefault="00F64794" w:rsidP="00340B1C">
      <w:pPr>
        <w:spacing w:line="360" w:lineRule="auto"/>
        <w:outlineLvl w:val="0"/>
        <w:rPr>
          <w:rFonts w:cs="David"/>
          <w:b/>
          <w:bCs/>
          <w:szCs w:val="24"/>
          <w:u w:val="single"/>
          <w:rtl/>
        </w:rPr>
      </w:pPr>
    </w:p>
    <w:p w:rsidR="00F64794" w:rsidRDefault="00F64794" w:rsidP="00340B1C">
      <w:pPr>
        <w:spacing w:line="360" w:lineRule="auto"/>
        <w:outlineLvl w:val="0"/>
        <w:rPr>
          <w:rFonts w:cs="David"/>
          <w:b/>
          <w:bCs/>
          <w:szCs w:val="24"/>
          <w:u w:val="single"/>
          <w:rtl/>
        </w:rPr>
      </w:pPr>
    </w:p>
    <w:p w:rsidR="00F64794" w:rsidRDefault="00F64794" w:rsidP="00340B1C">
      <w:pPr>
        <w:spacing w:line="360" w:lineRule="auto"/>
        <w:outlineLvl w:val="0"/>
        <w:rPr>
          <w:rFonts w:cs="David"/>
          <w:b/>
          <w:bCs/>
          <w:szCs w:val="24"/>
          <w:u w:val="single"/>
          <w:rtl/>
        </w:rPr>
      </w:pPr>
    </w:p>
    <w:p w:rsidR="00F64794" w:rsidRDefault="00F64794" w:rsidP="00340B1C">
      <w:pPr>
        <w:spacing w:line="360" w:lineRule="auto"/>
        <w:outlineLvl w:val="0"/>
        <w:rPr>
          <w:rFonts w:cs="David"/>
          <w:b/>
          <w:bCs/>
          <w:szCs w:val="24"/>
          <w:u w:val="single"/>
          <w:rtl/>
        </w:rPr>
      </w:pPr>
    </w:p>
    <w:p w:rsidR="00F64794" w:rsidRDefault="00F64794" w:rsidP="00F64794">
      <w:pPr>
        <w:spacing w:line="360" w:lineRule="auto"/>
        <w:rPr>
          <w:rFonts w:cs="David"/>
          <w:b/>
          <w:bCs/>
          <w:szCs w:val="24"/>
          <w:rtl/>
        </w:rPr>
      </w:pPr>
      <w:r w:rsidRPr="00636666">
        <w:rPr>
          <w:rFonts w:cs="David" w:hint="cs"/>
          <w:b/>
          <w:bCs/>
          <w:szCs w:val="24"/>
          <w:rtl/>
        </w:rPr>
        <w:t>עלות</w:t>
      </w:r>
      <w:r>
        <w:rPr>
          <w:rFonts w:cs="David" w:hint="cs"/>
          <w:b/>
          <w:bCs/>
          <w:szCs w:val="24"/>
          <w:rtl/>
        </w:rPr>
        <w:t xml:space="preserve"> כוללת לשנה"ל תשפ"ה</w:t>
      </w:r>
      <w:r w:rsidRPr="00636666">
        <w:rPr>
          <w:rFonts w:cs="David" w:hint="cs"/>
          <w:b/>
          <w:bCs/>
          <w:szCs w:val="24"/>
          <w:rtl/>
        </w:rPr>
        <w:t>:</w:t>
      </w:r>
      <w:r w:rsidRPr="00636666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3,911,750 </w:t>
      </w:r>
      <w:proofErr w:type="spellStart"/>
      <w:r>
        <w:rPr>
          <w:rFonts w:cs="David" w:hint="cs"/>
          <w:szCs w:val="24"/>
          <w:rtl/>
        </w:rPr>
        <w:t>מלש"ח</w:t>
      </w:r>
      <w:proofErr w:type="spellEnd"/>
      <w:r>
        <w:rPr>
          <w:rFonts w:cs="David" w:hint="cs"/>
          <w:szCs w:val="24"/>
          <w:rtl/>
        </w:rPr>
        <w:t xml:space="preserve">.  מתוכם 1,564,700 </w:t>
      </w:r>
      <w:proofErr w:type="spellStart"/>
      <w:r>
        <w:rPr>
          <w:rFonts w:cs="David" w:hint="cs"/>
          <w:szCs w:val="24"/>
          <w:rtl/>
        </w:rPr>
        <w:t>מלש"ח</w:t>
      </w:r>
      <w:proofErr w:type="spellEnd"/>
      <w:r>
        <w:rPr>
          <w:rFonts w:cs="David" w:hint="cs"/>
          <w:szCs w:val="24"/>
          <w:rtl/>
        </w:rPr>
        <w:t xml:space="preserve"> במימון המשרד (המהווה 40.42% מעלות המיזם) ו-2,347,050 </w:t>
      </w:r>
      <w:proofErr w:type="spellStart"/>
      <w:r>
        <w:rPr>
          <w:rFonts w:cs="David" w:hint="cs"/>
          <w:szCs w:val="24"/>
          <w:rtl/>
        </w:rPr>
        <w:t>מלש"ח</w:t>
      </w:r>
      <w:proofErr w:type="spellEnd"/>
      <w:r>
        <w:rPr>
          <w:rFonts w:cs="David" w:hint="cs"/>
          <w:szCs w:val="24"/>
          <w:rtl/>
        </w:rPr>
        <w:t xml:space="preserve">  במימון העמותה (המהווה 60% מעלות המיזם) ממקורות פרטיים.</w:t>
      </w:r>
    </w:p>
    <w:p w:rsidR="00F64794" w:rsidRDefault="00F64794" w:rsidP="00F64794">
      <w:pPr>
        <w:spacing w:line="360" w:lineRule="auto"/>
        <w:rPr>
          <w:rFonts w:cs="David"/>
          <w:b/>
          <w:bCs/>
          <w:szCs w:val="24"/>
          <w:rtl/>
        </w:rPr>
      </w:pPr>
    </w:p>
    <w:p w:rsidR="00F64794" w:rsidRDefault="00F64794" w:rsidP="00F64794">
      <w:pPr>
        <w:spacing w:line="360" w:lineRule="auto"/>
        <w:rPr>
          <w:rFonts w:cs="David"/>
          <w:b/>
          <w:bCs/>
          <w:szCs w:val="24"/>
          <w:rtl/>
        </w:rPr>
      </w:pPr>
      <w:r w:rsidRPr="00636666">
        <w:rPr>
          <w:rFonts w:cs="David" w:hint="cs"/>
          <w:b/>
          <w:bCs/>
          <w:szCs w:val="24"/>
          <w:rtl/>
        </w:rPr>
        <w:t>עלות</w:t>
      </w:r>
      <w:r>
        <w:rPr>
          <w:rFonts w:cs="David" w:hint="cs"/>
          <w:b/>
          <w:bCs/>
          <w:szCs w:val="24"/>
          <w:rtl/>
        </w:rPr>
        <w:t xml:space="preserve"> כוללת לשנה"ל תשפ"ו</w:t>
      </w:r>
      <w:r w:rsidRPr="00636666">
        <w:rPr>
          <w:rFonts w:cs="David" w:hint="cs"/>
          <w:b/>
          <w:bCs/>
          <w:szCs w:val="24"/>
          <w:rtl/>
        </w:rPr>
        <w:t>:</w:t>
      </w:r>
      <w:r w:rsidRPr="00636666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4,000,000 </w:t>
      </w:r>
      <w:proofErr w:type="spellStart"/>
      <w:r>
        <w:rPr>
          <w:rFonts w:cs="David" w:hint="cs"/>
          <w:szCs w:val="24"/>
          <w:rtl/>
        </w:rPr>
        <w:t>מלש"ח</w:t>
      </w:r>
      <w:proofErr w:type="spellEnd"/>
      <w:r>
        <w:rPr>
          <w:rFonts w:cs="David" w:hint="cs"/>
          <w:szCs w:val="24"/>
          <w:rtl/>
        </w:rPr>
        <w:t xml:space="preserve">.  מתוכם 1,600,000 </w:t>
      </w:r>
      <w:proofErr w:type="spellStart"/>
      <w:r>
        <w:rPr>
          <w:rFonts w:cs="David" w:hint="cs"/>
          <w:szCs w:val="24"/>
          <w:rtl/>
        </w:rPr>
        <w:t>מלש"ח</w:t>
      </w:r>
      <w:proofErr w:type="spellEnd"/>
      <w:r>
        <w:rPr>
          <w:rFonts w:cs="David" w:hint="cs"/>
          <w:szCs w:val="24"/>
          <w:rtl/>
        </w:rPr>
        <w:t xml:space="preserve"> במימון המשרד (המהווה 40.42% מעלות המיזם) ו-2,400,000 </w:t>
      </w:r>
      <w:proofErr w:type="spellStart"/>
      <w:r>
        <w:rPr>
          <w:rFonts w:cs="David" w:hint="cs"/>
          <w:szCs w:val="24"/>
          <w:rtl/>
        </w:rPr>
        <w:t>מלש"ח</w:t>
      </w:r>
      <w:proofErr w:type="spellEnd"/>
      <w:r>
        <w:rPr>
          <w:rFonts w:cs="David" w:hint="cs"/>
          <w:szCs w:val="24"/>
          <w:rtl/>
        </w:rPr>
        <w:t xml:space="preserve">  במימון העמותה (המהווה 60% מעלות המיזם) ממקורות פרטיים.</w:t>
      </w:r>
    </w:p>
    <w:p w:rsidR="00F64794" w:rsidRDefault="00F64794" w:rsidP="00F64794">
      <w:pPr>
        <w:spacing w:line="360" w:lineRule="auto"/>
        <w:rPr>
          <w:rFonts w:cs="David"/>
          <w:b/>
          <w:bCs/>
          <w:szCs w:val="24"/>
          <w:rtl/>
        </w:rPr>
      </w:pPr>
    </w:p>
    <w:p w:rsidR="00F64794" w:rsidRDefault="00F64794" w:rsidP="00F64794">
      <w:pPr>
        <w:spacing w:line="360" w:lineRule="auto"/>
        <w:rPr>
          <w:rFonts w:cs="David"/>
          <w:b/>
          <w:bCs/>
          <w:szCs w:val="24"/>
          <w:rtl/>
        </w:rPr>
      </w:pPr>
      <w:r w:rsidRPr="00636666">
        <w:rPr>
          <w:rFonts w:cs="David" w:hint="cs"/>
          <w:b/>
          <w:bCs/>
          <w:szCs w:val="24"/>
          <w:rtl/>
        </w:rPr>
        <w:t>עלות</w:t>
      </w:r>
      <w:r>
        <w:rPr>
          <w:rFonts w:cs="David" w:hint="cs"/>
          <w:b/>
          <w:bCs/>
          <w:szCs w:val="24"/>
          <w:rtl/>
        </w:rPr>
        <w:t xml:space="preserve"> כוללת לשנה"ל תשפ"ז</w:t>
      </w:r>
      <w:r w:rsidRPr="00636666">
        <w:rPr>
          <w:rFonts w:cs="David" w:hint="cs"/>
          <w:b/>
          <w:bCs/>
          <w:szCs w:val="24"/>
          <w:rtl/>
        </w:rPr>
        <w:t>:</w:t>
      </w:r>
      <w:r w:rsidRPr="00636666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4,070,030 </w:t>
      </w:r>
      <w:proofErr w:type="spellStart"/>
      <w:r>
        <w:rPr>
          <w:rFonts w:cs="David" w:hint="cs"/>
          <w:szCs w:val="24"/>
          <w:rtl/>
        </w:rPr>
        <w:t>מלש"ח</w:t>
      </w:r>
      <w:proofErr w:type="spellEnd"/>
      <w:r>
        <w:rPr>
          <w:rFonts w:cs="David" w:hint="cs"/>
          <w:szCs w:val="24"/>
          <w:rtl/>
        </w:rPr>
        <w:t xml:space="preserve">.  מתוכם 1,628,012 </w:t>
      </w:r>
      <w:proofErr w:type="spellStart"/>
      <w:r>
        <w:rPr>
          <w:rFonts w:cs="David" w:hint="cs"/>
          <w:szCs w:val="24"/>
          <w:rtl/>
        </w:rPr>
        <w:t>מלש"ח</w:t>
      </w:r>
      <w:proofErr w:type="spellEnd"/>
      <w:r>
        <w:rPr>
          <w:rFonts w:cs="David" w:hint="cs"/>
          <w:szCs w:val="24"/>
          <w:rtl/>
        </w:rPr>
        <w:t xml:space="preserve"> במימון המשרד (המהווה 40.42% מעלות המיזם) ו-2,442,018 </w:t>
      </w:r>
      <w:proofErr w:type="spellStart"/>
      <w:r>
        <w:rPr>
          <w:rFonts w:cs="David" w:hint="cs"/>
          <w:szCs w:val="24"/>
          <w:rtl/>
        </w:rPr>
        <w:t>מלש"ח</w:t>
      </w:r>
      <w:proofErr w:type="spellEnd"/>
      <w:r>
        <w:rPr>
          <w:rFonts w:cs="David" w:hint="cs"/>
          <w:szCs w:val="24"/>
          <w:rtl/>
        </w:rPr>
        <w:t xml:space="preserve">  במימון העמותה (המהווה 60% מעלות המיזם) ממקורות פרטיים.</w:t>
      </w:r>
    </w:p>
    <w:p w:rsidR="00434294" w:rsidRDefault="00434294" w:rsidP="00E53C80">
      <w:pPr>
        <w:spacing w:line="360" w:lineRule="auto"/>
        <w:rPr>
          <w:rFonts w:cs="David"/>
          <w:szCs w:val="24"/>
          <w:u w:val="single"/>
          <w:rtl/>
        </w:rPr>
      </w:pPr>
    </w:p>
    <w:p w:rsidR="00E53C80" w:rsidRPr="00F24D67" w:rsidRDefault="00E53C80" w:rsidP="00E53C80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E53C80" w:rsidRPr="00F24D67" w:rsidRDefault="00E53C80" w:rsidP="00E53C80">
      <w:pPr>
        <w:spacing w:line="360" w:lineRule="auto"/>
        <w:rPr>
          <w:rFonts w:cs="David"/>
          <w:sz w:val="8"/>
          <w:szCs w:val="8"/>
          <w:rtl/>
        </w:rPr>
      </w:pPr>
    </w:p>
    <w:p w:rsidR="00E53C80" w:rsidRPr="00F24D67" w:rsidRDefault="00E53C80" w:rsidP="00E53C80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:rsidR="00E53C80" w:rsidRPr="00E7242F" w:rsidRDefault="00E53C80" w:rsidP="00E53C80">
      <w:pPr>
        <w:numPr>
          <w:ilvl w:val="0"/>
          <w:numId w:val="3"/>
        </w:numPr>
        <w:spacing w:line="360" w:lineRule="auto"/>
        <w:rPr>
          <w:rFonts w:cs="David"/>
          <w:szCs w:val="24"/>
        </w:rPr>
      </w:pPr>
      <w:r w:rsidRPr="00E7242F">
        <w:rPr>
          <w:rFonts w:cs="David" w:hint="cs"/>
          <w:szCs w:val="24"/>
          <w:rtl/>
        </w:rPr>
        <w:t>לגוף יש מאגר של מומחים פעילים</w:t>
      </w:r>
      <w:r>
        <w:rPr>
          <w:rFonts w:cs="David" w:hint="cs"/>
          <w:szCs w:val="24"/>
          <w:rtl/>
        </w:rPr>
        <w:t xml:space="preserve"> העוסקים בפועל במחקר במוסד האקדמי שנבחר </w:t>
      </w:r>
      <w:r w:rsidRPr="00E7242F">
        <w:rPr>
          <w:rFonts w:cs="David" w:hint="cs"/>
          <w:szCs w:val="24"/>
          <w:rtl/>
        </w:rPr>
        <w:t>בתחומי המדעים והמתמטיקה.</w:t>
      </w:r>
    </w:p>
    <w:p w:rsidR="00E53C80" w:rsidRPr="000A12FE" w:rsidRDefault="00E53C80" w:rsidP="00E53C80">
      <w:pPr>
        <w:numPr>
          <w:ilvl w:val="0"/>
          <w:numId w:val="3"/>
        </w:numPr>
        <w:spacing w:line="360" w:lineRule="auto"/>
        <w:rPr>
          <w:rFonts w:cs="David"/>
          <w:szCs w:val="24"/>
        </w:rPr>
      </w:pPr>
      <w:r w:rsidRPr="00E7242F">
        <w:rPr>
          <w:rFonts w:cs="David" w:hint="cs"/>
          <w:szCs w:val="24"/>
          <w:rtl/>
        </w:rPr>
        <w:t>לגוף המציע מקורות מימון עצמיים</w:t>
      </w:r>
      <w:r>
        <w:rPr>
          <w:rFonts w:cs="David" w:hint="cs"/>
          <w:szCs w:val="24"/>
          <w:rtl/>
        </w:rPr>
        <w:t xml:space="preserve"> (ממקורות פרטיים לחלוטין)</w:t>
      </w:r>
      <w:r w:rsidRPr="00E7242F">
        <w:rPr>
          <w:rFonts w:cs="David" w:hint="cs"/>
          <w:szCs w:val="24"/>
          <w:rtl/>
        </w:rPr>
        <w:t xml:space="preserve"> למימון התכנית </w:t>
      </w:r>
      <w:r>
        <w:rPr>
          <w:rFonts w:cs="David" w:hint="cs"/>
          <w:szCs w:val="24"/>
          <w:rtl/>
        </w:rPr>
        <w:t>בהיקף של 60% לפחות מהעלות הנדרשת לביצוע התכנית באופן מלא ומושלם. ככל שהעלות תהיה גבוהה יותר, נדרש הגוף להגדיל את השתתפותו בתכנית.</w:t>
      </w:r>
    </w:p>
    <w:p w:rsidR="00E53C80" w:rsidRDefault="00E53C80" w:rsidP="00E53C80">
      <w:pPr>
        <w:numPr>
          <w:ilvl w:val="0"/>
          <w:numId w:val="3"/>
        </w:numPr>
        <w:spacing w:line="360" w:lineRule="auto"/>
        <w:rPr>
          <w:rFonts w:cs="David"/>
          <w:szCs w:val="24"/>
        </w:rPr>
      </w:pPr>
      <w:r w:rsidRPr="00E7242F">
        <w:rPr>
          <w:rFonts w:cs="David" w:hint="cs"/>
          <w:szCs w:val="24"/>
          <w:rtl/>
        </w:rPr>
        <w:t>לגוף המ</w:t>
      </w:r>
      <w:r>
        <w:rPr>
          <w:rFonts w:cs="David" w:hint="cs"/>
          <w:szCs w:val="24"/>
          <w:rtl/>
        </w:rPr>
        <w:t xml:space="preserve">ציע יש כ"א מקצועי להפעלת התכנית הכולל: </w:t>
      </w:r>
    </w:p>
    <w:p w:rsidR="00E53C80" w:rsidRDefault="00E53C80" w:rsidP="00E53C80">
      <w:pPr>
        <w:numPr>
          <w:ilvl w:val="0"/>
          <w:numId w:val="5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מנהל התכנית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תואר שני  לפחות </w:t>
      </w:r>
    </w:p>
    <w:p w:rsidR="00E53C80" w:rsidRDefault="00E53C80" w:rsidP="00E53C80">
      <w:pPr>
        <w:numPr>
          <w:ilvl w:val="0"/>
          <w:numId w:val="5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יועץ פדגוגי -  תואר שני לפחות </w:t>
      </w:r>
    </w:p>
    <w:p w:rsidR="00E53C80" w:rsidRDefault="00E53C80" w:rsidP="00E53C80">
      <w:pPr>
        <w:numPr>
          <w:ilvl w:val="0"/>
          <w:numId w:val="5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יועץ חינוכי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תואר שני לפחות בייעוץ חינוכי וניסיון בעבודה עם ילדים מחוננים</w:t>
      </w:r>
    </w:p>
    <w:p w:rsidR="00E53C80" w:rsidRDefault="00E53C80" w:rsidP="00E53C80">
      <w:pPr>
        <w:numPr>
          <w:ilvl w:val="0"/>
          <w:numId w:val="5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מזכירות</w:t>
      </w:r>
    </w:p>
    <w:p w:rsidR="00E53C80" w:rsidRPr="00E7242F" w:rsidRDefault="00E53C80" w:rsidP="00E53C80">
      <w:pPr>
        <w:numPr>
          <w:ilvl w:val="0"/>
          <w:numId w:val="5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רכזי תכניות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רכזים בתוך בתי הספר</w:t>
      </w:r>
    </w:p>
    <w:p w:rsidR="00E53C80" w:rsidRPr="00E7242F" w:rsidRDefault="00E53C80" w:rsidP="00434294">
      <w:pPr>
        <w:numPr>
          <w:ilvl w:val="0"/>
          <w:numId w:val="3"/>
        </w:numPr>
        <w:spacing w:line="360" w:lineRule="auto"/>
        <w:rPr>
          <w:rFonts w:cs="David"/>
          <w:szCs w:val="24"/>
        </w:rPr>
      </w:pPr>
      <w:r w:rsidRPr="00E7242F">
        <w:rPr>
          <w:rFonts w:cs="David" w:hint="cs"/>
          <w:szCs w:val="24"/>
          <w:rtl/>
        </w:rPr>
        <w:t xml:space="preserve">התכנית המוצעת </w:t>
      </w:r>
      <w:r>
        <w:rPr>
          <w:rFonts w:cs="David" w:hint="cs"/>
          <w:szCs w:val="24"/>
          <w:rtl/>
        </w:rPr>
        <w:t xml:space="preserve">תפעל </w:t>
      </w:r>
      <w:r w:rsidRPr="00E7242F">
        <w:rPr>
          <w:rFonts w:cs="David" w:hint="cs"/>
          <w:szCs w:val="24"/>
          <w:rtl/>
        </w:rPr>
        <w:t>בפריסה ארצית.</w:t>
      </w:r>
    </w:p>
    <w:p w:rsidR="00E53C80" w:rsidRPr="00E7242F" w:rsidRDefault="00E53C80" w:rsidP="00E53C80">
      <w:pPr>
        <w:numPr>
          <w:ilvl w:val="0"/>
          <w:numId w:val="3"/>
        </w:numPr>
        <w:spacing w:line="360" w:lineRule="auto"/>
        <w:rPr>
          <w:rFonts w:cs="David"/>
          <w:szCs w:val="24"/>
          <w:rtl/>
        </w:rPr>
      </w:pPr>
      <w:r w:rsidRPr="00E7242F">
        <w:rPr>
          <w:rFonts w:cs="David" w:hint="cs"/>
          <w:szCs w:val="24"/>
          <w:rtl/>
        </w:rPr>
        <w:t>לגוף המציע היכולת והמשא</w:t>
      </w:r>
      <w:r>
        <w:rPr>
          <w:rFonts w:cs="David" w:hint="cs"/>
          <w:szCs w:val="24"/>
          <w:rtl/>
        </w:rPr>
        <w:t>ב</w:t>
      </w:r>
      <w:r w:rsidRPr="00E7242F">
        <w:rPr>
          <w:rFonts w:cs="David" w:hint="cs"/>
          <w:szCs w:val="24"/>
          <w:rtl/>
        </w:rPr>
        <w:t>ים הנדרשים לגייס מוסדות מחקר מתאימים להפעלת התכנית.</w:t>
      </w:r>
    </w:p>
    <w:p w:rsidR="00E53C80" w:rsidRPr="00E7242F" w:rsidRDefault="00E53C80" w:rsidP="00E53C80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t xml:space="preserve"> </w:t>
      </w:r>
    </w:p>
    <w:p w:rsidR="00E53C80" w:rsidRPr="00F24D67" w:rsidRDefault="00E53C80" w:rsidP="00E53C80">
      <w:pPr>
        <w:numPr>
          <w:ilvl w:val="0"/>
          <w:numId w:val="1"/>
        </w:numPr>
        <w:spacing w:line="360" w:lineRule="auto"/>
        <w:rPr>
          <w:rFonts w:cs="David"/>
          <w:szCs w:val="24"/>
        </w:rPr>
      </w:pPr>
      <w:r w:rsidRPr="00F24D67">
        <w:rPr>
          <w:rFonts w:cs="David" w:hint="cs"/>
          <w:szCs w:val="24"/>
          <w:rtl/>
        </w:rPr>
        <w:t>ככל שהמציע הוא גוף משפטי מאו</w:t>
      </w:r>
      <w:r>
        <w:rPr>
          <w:rFonts w:cs="David" w:hint="cs"/>
          <w:szCs w:val="24"/>
          <w:rtl/>
        </w:rPr>
        <w:t>ג</w:t>
      </w:r>
      <w:r w:rsidRPr="00F24D67">
        <w:rPr>
          <w:rFonts w:cs="David" w:hint="cs"/>
          <w:szCs w:val="24"/>
          <w:rtl/>
        </w:rPr>
        <w:t xml:space="preserve">ד </w:t>
      </w:r>
      <w:r>
        <w:rPr>
          <w:rFonts w:cs="David" w:hint="cs"/>
          <w:szCs w:val="24"/>
          <w:rtl/>
        </w:rPr>
        <w:t xml:space="preserve">עליו להיות </w:t>
      </w:r>
      <w:r w:rsidRPr="00F24D67">
        <w:rPr>
          <w:rFonts w:cs="David" w:hint="cs"/>
          <w:szCs w:val="24"/>
          <w:rtl/>
        </w:rPr>
        <w:t>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E53C80" w:rsidRDefault="00E53C80" w:rsidP="00E53C80">
      <w:pPr>
        <w:spacing w:line="360" w:lineRule="auto"/>
        <w:rPr>
          <w:rFonts w:cs="David"/>
          <w:szCs w:val="24"/>
          <w:rtl/>
        </w:rPr>
      </w:pPr>
    </w:p>
    <w:p w:rsidR="00E53C80" w:rsidRDefault="00E53C80" w:rsidP="00E53C80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t>אם יתקבלו הצעות נוספות, המשרד יפעל באופן הבא:</w:t>
      </w:r>
    </w:p>
    <w:p w:rsidR="00E53C80" w:rsidRDefault="00E53C80" w:rsidP="00E53C80">
      <w:pPr>
        <w:numPr>
          <w:ilvl w:val="0"/>
          <w:numId w:val="4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ניסיון והכשרה של כ"א המפעיל את התכנית </w:t>
      </w:r>
      <w:r w:rsidRPr="00F27037">
        <w:rPr>
          <w:rFonts w:cs="David" w:hint="cs"/>
          <w:b/>
          <w:bCs/>
          <w:szCs w:val="24"/>
          <w:rtl/>
        </w:rPr>
        <w:t>מטעם הגוף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20%</w:t>
      </w:r>
    </w:p>
    <w:p w:rsidR="00E53C80" w:rsidRDefault="00E53C80" w:rsidP="00E53C80">
      <w:pPr>
        <w:numPr>
          <w:ilvl w:val="0"/>
          <w:numId w:val="4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מקורות מימון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30%</w:t>
      </w:r>
    </w:p>
    <w:p w:rsidR="00E53C80" w:rsidRDefault="00E53C80" w:rsidP="00434294">
      <w:pPr>
        <w:numPr>
          <w:ilvl w:val="0"/>
          <w:numId w:val="4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יכולת ביצוע מיידית (החל </w:t>
      </w:r>
      <w:r w:rsidR="00434294">
        <w:rPr>
          <w:rFonts w:cs="David" w:hint="cs"/>
          <w:szCs w:val="24"/>
          <w:rtl/>
        </w:rPr>
        <w:t xml:space="preserve"> משנה"ל </w:t>
      </w:r>
      <w:r>
        <w:rPr>
          <w:rFonts w:cs="David" w:hint="cs"/>
          <w:szCs w:val="24"/>
          <w:rtl/>
        </w:rPr>
        <w:t>הקרוב</w:t>
      </w:r>
      <w:r w:rsidR="00434294">
        <w:rPr>
          <w:rFonts w:cs="David" w:hint="cs"/>
          <w:szCs w:val="24"/>
          <w:rtl/>
        </w:rPr>
        <w:t>ה</w:t>
      </w:r>
      <w:r>
        <w:rPr>
          <w:rFonts w:cs="David" w:hint="cs"/>
          <w:szCs w:val="24"/>
          <w:rtl/>
        </w:rPr>
        <w:t xml:space="preserve">)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30%</w:t>
      </w:r>
    </w:p>
    <w:p w:rsidR="0058684C" w:rsidRPr="006F3084" w:rsidRDefault="00E53C80" w:rsidP="006F3084">
      <w:pPr>
        <w:numPr>
          <w:ilvl w:val="0"/>
          <w:numId w:val="4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רמה אקדמית של המומחים המנחים את התלמידים אותם יכול המציע לגייס  </w:t>
      </w:r>
      <w:r w:rsidRPr="00F27037">
        <w:rPr>
          <w:rFonts w:cs="David" w:hint="cs"/>
          <w:b/>
          <w:bCs/>
          <w:szCs w:val="24"/>
          <w:rtl/>
        </w:rPr>
        <w:t>במוסדות האקדמיים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20</w:t>
      </w:r>
      <w:r w:rsidR="00640284">
        <w:rPr>
          <w:rFonts w:cs="David" w:hint="cs"/>
          <w:szCs w:val="24"/>
          <w:rtl/>
        </w:rPr>
        <w:t>%</w:t>
      </w:r>
    </w:p>
    <w:sectPr w:rsidR="0058684C" w:rsidRPr="006F3084" w:rsidSect="00A63A9B">
      <w:headerReference w:type="default" r:id="rId7"/>
      <w:footerReference w:type="default" r:id="rId8"/>
      <w:pgSz w:w="11906" w:h="16838"/>
      <w:pgMar w:top="568" w:right="991" w:bottom="1440" w:left="993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3BA0" w:rsidRDefault="00623BA0">
      <w:r>
        <w:separator/>
      </w:r>
    </w:p>
  </w:endnote>
  <w:endnote w:type="continuationSeparator" w:id="0">
    <w:p w:rsidR="00623BA0" w:rsidRDefault="00623B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D54" w:rsidRPr="00163A78" w:rsidRDefault="009E235F" w:rsidP="00163A78">
    <w:pPr>
      <w:pStyle w:val="a5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3BA0" w:rsidRDefault="00623BA0">
      <w:r>
        <w:separator/>
      </w:r>
    </w:p>
  </w:footnote>
  <w:footnote w:type="continuationSeparator" w:id="0">
    <w:p w:rsidR="00623BA0" w:rsidRDefault="00623B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D54" w:rsidRDefault="009E235F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125656"/>
    <w:multiLevelType w:val="hybridMultilevel"/>
    <w:tmpl w:val="D29E7BB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DA7D96"/>
    <w:multiLevelType w:val="hybridMultilevel"/>
    <w:tmpl w:val="00F4EB02"/>
    <w:lvl w:ilvl="0" w:tplc="72B2719C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F0F3A4A"/>
    <w:multiLevelType w:val="hybridMultilevel"/>
    <w:tmpl w:val="CB4005EC"/>
    <w:lvl w:ilvl="0" w:tplc="8E862A9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B2A85330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E194B04E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259ADC42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6E0AE0E6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7506F4AE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7D5C9B5E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6C4553C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72EC68FC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6FAB4CB5"/>
    <w:multiLevelType w:val="hybridMultilevel"/>
    <w:tmpl w:val="F210F82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EA62EA"/>
    <w:multiLevelType w:val="hybridMultilevel"/>
    <w:tmpl w:val="0FF48518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3C80"/>
    <w:rsid w:val="001D6739"/>
    <w:rsid w:val="002039BB"/>
    <w:rsid w:val="00280C02"/>
    <w:rsid w:val="002C5F71"/>
    <w:rsid w:val="00322A4B"/>
    <w:rsid w:val="0033463E"/>
    <w:rsid w:val="00340B1C"/>
    <w:rsid w:val="003E4762"/>
    <w:rsid w:val="00434294"/>
    <w:rsid w:val="00453B29"/>
    <w:rsid w:val="0058684C"/>
    <w:rsid w:val="005B6C54"/>
    <w:rsid w:val="005B7694"/>
    <w:rsid w:val="005C1F4D"/>
    <w:rsid w:val="00623BA0"/>
    <w:rsid w:val="00640284"/>
    <w:rsid w:val="006729C9"/>
    <w:rsid w:val="00680B65"/>
    <w:rsid w:val="006F3084"/>
    <w:rsid w:val="00797330"/>
    <w:rsid w:val="008260AE"/>
    <w:rsid w:val="008A2F1F"/>
    <w:rsid w:val="008E7A21"/>
    <w:rsid w:val="00950EB8"/>
    <w:rsid w:val="009E235F"/>
    <w:rsid w:val="00A40E7A"/>
    <w:rsid w:val="00CE2939"/>
    <w:rsid w:val="00E04D33"/>
    <w:rsid w:val="00E53C80"/>
    <w:rsid w:val="00EF1CE0"/>
    <w:rsid w:val="00F647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9A6746E-F4C7-49DE-819C-BDBBE9C935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53C80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53C80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53C80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E53C80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53C80"/>
    <w:rPr>
      <w:rFonts w:ascii="Times New Roman" w:eastAsia="Times New Roman" w:hAnsi="Times New Roman" w:cs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09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3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557</Words>
  <Characters>2788</Characters>
  <Application>Microsoft Office Word</Application>
  <DocSecurity>4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גילה כהן דרעי</dc:creator>
  <cp:lastModifiedBy>דנה מידן</cp:lastModifiedBy>
  <cp:revision>2</cp:revision>
  <dcterms:created xsi:type="dcterms:W3CDTF">2024-06-26T10:18:00Z</dcterms:created>
  <dcterms:modified xsi:type="dcterms:W3CDTF">2024-06-26T10:18:00Z</dcterms:modified>
</cp:coreProperties>
</file>